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BD125">
      <w:pPr>
        <w:jc w:val="center"/>
        <w:rPr>
          <w:rFonts w:hint="eastAsia" w:ascii="华文中宋" w:hAnsi="华文中宋" w:eastAsia="华文中宋" w:cs="华文中宋"/>
          <w:b/>
          <w:bCs/>
          <w:sz w:val="40"/>
          <w:szCs w:val="4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40"/>
          <w:szCs w:val="48"/>
          <w:lang w:val="en-US" w:eastAsia="zh-CN"/>
        </w:rPr>
        <w:t>企业在职职工申领技能提升补贴汇总表</w:t>
      </w:r>
    </w:p>
    <w:p w14:paraId="4F97FA41">
      <w:pPr>
        <w:jc w:val="center"/>
        <w:rPr>
          <w:rFonts w:hint="eastAsia"/>
          <w:lang w:val="en-US" w:eastAsia="zh-CN"/>
        </w:rPr>
      </w:pPr>
    </w:p>
    <w:p w14:paraId="2026B381">
      <w:pPr>
        <w:jc w:val="both"/>
        <w:rPr>
          <w:rFonts w:hint="eastAsia" w:ascii="仿宋_GB2312" w:hAnsi="仿宋_GB2312" w:eastAsia="仿宋_GB2312" w:cs="仿宋_GB2312"/>
          <w:kern w:val="11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kern w:val="11"/>
          <w:sz w:val="18"/>
          <w:szCs w:val="18"/>
          <w:lang w:val="en-US" w:eastAsia="zh-CN"/>
        </w:rPr>
        <w:t>企业名称：（盖章）                              企业代办人：                               联系电话：                                  申报日期：  年  月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775"/>
        <w:gridCol w:w="1800"/>
        <w:gridCol w:w="954"/>
        <w:gridCol w:w="1090"/>
        <w:gridCol w:w="1090"/>
        <w:gridCol w:w="991"/>
        <w:gridCol w:w="1100"/>
        <w:gridCol w:w="1000"/>
        <w:gridCol w:w="1375"/>
        <w:gridCol w:w="986"/>
        <w:gridCol w:w="1177"/>
        <w:gridCol w:w="1005"/>
      </w:tblGrid>
      <w:tr w14:paraId="102BC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31" w:type="dxa"/>
            <w:vMerge w:val="restart"/>
            <w:vAlign w:val="top"/>
          </w:tcPr>
          <w:p w14:paraId="095ABB6C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</w:p>
          <w:p w14:paraId="1CEDF918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</w:p>
          <w:p w14:paraId="63326BED">
            <w:pPr>
              <w:ind w:firstLine="180" w:firstLineChars="100"/>
              <w:jc w:val="both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3529" w:type="dxa"/>
            <w:gridSpan w:val="3"/>
            <w:vAlign w:val="center"/>
          </w:tcPr>
          <w:p w14:paraId="65829E66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职工个人信息</w:t>
            </w:r>
          </w:p>
        </w:tc>
        <w:tc>
          <w:tcPr>
            <w:tcW w:w="6646" w:type="dxa"/>
            <w:gridSpan w:val="6"/>
            <w:vAlign w:val="center"/>
          </w:tcPr>
          <w:p w14:paraId="47F75819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证书信息</w:t>
            </w:r>
          </w:p>
        </w:tc>
        <w:tc>
          <w:tcPr>
            <w:tcW w:w="3168" w:type="dxa"/>
            <w:gridSpan w:val="3"/>
            <w:vAlign w:val="center"/>
          </w:tcPr>
          <w:p w14:paraId="6B8D2ED0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证岗相适情况</w:t>
            </w:r>
          </w:p>
        </w:tc>
      </w:tr>
      <w:tr w14:paraId="3F7A2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831" w:type="dxa"/>
            <w:vMerge w:val="continue"/>
            <w:vAlign w:val="top"/>
          </w:tcPr>
          <w:p w14:paraId="2E6E04F6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75" w:type="dxa"/>
            <w:vAlign w:val="center"/>
          </w:tcPr>
          <w:p w14:paraId="12F715CA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姓名</w:t>
            </w:r>
          </w:p>
        </w:tc>
        <w:tc>
          <w:tcPr>
            <w:tcW w:w="1800" w:type="dxa"/>
            <w:vAlign w:val="center"/>
          </w:tcPr>
          <w:p w14:paraId="4DED176A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954" w:type="dxa"/>
            <w:vAlign w:val="center"/>
          </w:tcPr>
          <w:p w14:paraId="2EC38332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090" w:type="dxa"/>
            <w:vAlign w:val="center"/>
          </w:tcPr>
          <w:p w14:paraId="45EBD0EA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取得证书</w:t>
            </w:r>
          </w:p>
          <w:p w14:paraId="0C0161C5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名称</w:t>
            </w:r>
          </w:p>
        </w:tc>
        <w:tc>
          <w:tcPr>
            <w:tcW w:w="1090" w:type="dxa"/>
            <w:vAlign w:val="center"/>
          </w:tcPr>
          <w:p w14:paraId="76B9C8FB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职业</w:t>
            </w:r>
          </w:p>
          <w:p w14:paraId="1779D5D9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（工种）</w:t>
            </w:r>
          </w:p>
        </w:tc>
        <w:tc>
          <w:tcPr>
            <w:tcW w:w="991" w:type="dxa"/>
            <w:vAlign w:val="center"/>
          </w:tcPr>
          <w:p w14:paraId="3CB8E954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证书等级</w:t>
            </w:r>
          </w:p>
        </w:tc>
        <w:tc>
          <w:tcPr>
            <w:tcW w:w="1100" w:type="dxa"/>
            <w:vAlign w:val="center"/>
          </w:tcPr>
          <w:p w14:paraId="5B07D135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证书编号</w:t>
            </w:r>
          </w:p>
        </w:tc>
        <w:tc>
          <w:tcPr>
            <w:tcW w:w="1000" w:type="dxa"/>
            <w:vAlign w:val="center"/>
          </w:tcPr>
          <w:p w14:paraId="599E2D99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证书核发</w:t>
            </w:r>
          </w:p>
          <w:p w14:paraId="6B03D8B9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日期</w:t>
            </w:r>
          </w:p>
        </w:tc>
        <w:tc>
          <w:tcPr>
            <w:tcW w:w="1375" w:type="dxa"/>
            <w:vAlign w:val="center"/>
          </w:tcPr>
          <w:p w14:paraId="6C9AD201">
            <w:pPr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急需紧缺职业（工种）</w:t>
            </w:r>
          </w:p>
        </w:tc>
        <w:tc>
          <w:tcPr>
            <w:tcW w:w="986" w:type="dxa"/>
            <w:vAlign w:val="center"/>
          </w:tcPr>
          <w:p w14:paraId="6488DC99">
            <w:pPr>
              <w:bidi w:val="0"/>
              <w:jc w:val="center"/>
              <w:rPr>
                <w:rFonts w:hint="eastAsia" w:ascii="华文中宋" w:hAnsi="华文中宋" w:eastAsia="华文中宋" w:cs="华文中宋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18"/>
                <w:szCs w:val="18"/>
                <w:lang w:val="en-US" w:eastAsia="zh-CN" w:bidi="ar-SA"/>
              </w:rPr>
              <w:t>企业所属</w:t>
            </w:r>
          </w:p>
          <w:p w14:paraId="5EF7A5A7">
            <w:pPr>
              <w:bidi w:val="0"/>
              <w:jc w:val="center"/>
              <w:rPr>
                <w:rFonts w:hint="eastAsia" w:ascii="华文中宋" w:hAnsi="华文中宋" w:eastAsia="华文中宋" w:cs="华文中宋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18"/>
                <w:szCs w:val="18"/>
                <w:lang w:val="en-US" w:eastAsia="zh-CN" w:bidi="ar-SA"/>
              </w:rPr>
              <w:t>行 业</w:t>
            </w:r>
          </w:p>
        </w:tc>
        <w:tc>
          <w:tcPr>
            <w:tcW w:w="1177" w:type="dxa"/>
            <w:vAlign w:val="center"/>
          </w:tcPr>
          <w:p w14:paraId="5D135DBC">
            <w:pPr>
              <w:bidi w:val="0"/>
              <w:jc w:val="center"/>
              <w:rPr>
                <w:rFonts w:hint="eastAsia" w:ascii="华文中宋" w:hAnsi="华文中宋" w:eastAsia="华文中宋" w:cs="华文中宋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18"/>
                <w:szCs w:val="18"/>
                <w:lang w:val="en-US" w:eastAsia="zh-CN" w:bidi="ar-SA"/>
              </w:rPr>
              <w:t>职工从事的工作岗位</w:t>
            </w:r>
          </w:p>
        </w:tc>
        <w:tc>
          <w:tcPr>
            <w:tcW w:w="1005" w:type="dxa"/>
            <w:vAlign w:val="center"/>
          </w:tcPr>
          <w:p w14:paraId="099D9489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18"/>
                <w:szCs w:val="18"/>
                <w:lang w:val="en-US" w:eastAsia="zh-CN" w:bidi="ar-SA"/>
              </w:rPr>
              <w:t>证岗</w:t>
            </w: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相适</w:t>
            </w:r>
          </w:p>
          <w:p w14:paraId="1110C65C">
            <w:pPr>
              <w:bidi w:val="0"/>
              <w:jc w:val="center"/>
              <w:rPr>
                <w:rFonts w:hint="eastAsia" w:ascii="华文中宋" w:hAnsi="华文中宋" w:eastAsia="华文中宋" w:cs="华文中宋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18"/>
                <w:vertAlign w:val="baseline"/>
                <w:lang w:val="en-US" w:eastAsia="zh-CN"/>
              </w:rPr>
              <w:t>情况</w:t>
            </w:r>
          </w:p>
        </w:tc>
      </w:tr>
      <w:tr w14:paraId="71695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</w:tcPr>
          <w:p w14:paraId="7C8B06D0">
            <w:pPr>
              <w:jc w:val="center"/>
              <w:rPr>
                <w:rFonts w:hint="default" w:cs="Aharoni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haroni"/>
                <w:sz w:val="18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775" w:type="dxa"/>
          </w:tcPr>
          <w:p w14:paraId="1BBE395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 w14:paraId="401B8C2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 w14:paraId="78C8500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5426DA9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53D118F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91" w:type="dxa"/>
          </w:tcPr>
          <w:p w14:paraId="0DDC858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00" w:type="dxa"/>
          </w:tcPr>
          <w:p w14:paraId="3569028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00" w:type="dxa"/>
          </w:tcPr>
          <w:p w14:paraId="511E03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 w14:paraId="597AED5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28B35F0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77" w:type="dxa"/>
          </w:tcPr>
          <w:p w14:paraId="1EFD0B7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05" w:type="dxa"/>
          </w:tcPr>
          <w:p w14:paraId="3AB0714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F547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</w:tcPr>
          <w:p w14:paraId="40C70416">
            <w:pPr>
              <w:jc w:val="center"/>
              <w:rPr>
                <w:rFonts w:hint="default" w:cs="Aharoni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haroni"/>
                <w:sz w:val="18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775" w:type="dxa"/>
          </w:tcPr>
          <w:p w14:paraId="64B21B7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 w14:paraId="08A753A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 w14:paraId="31E6906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7FCA0B7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28001B8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91" w:type="dxa"/>
          </w:tcPr>
          <w:p w14:paraId="2F5E051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00" w:type="dxa"/>
          </w:tcPr>
          <w:p w14:paraId="7227131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00" w:type="dxa"/>
          </w:tcPr>
          <w:p w14:paraId="7C54087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 w14:paraId="1CBF479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7D23225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77" w:type="dxa"/>
          </w:tcPr>
          <w:p w14:paraId="75E7C8C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05" w:type="dxa"/>
          </w:tcPr>
          <w:p w14:paraId="141527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440F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</w:tcPr>
          <w:p w14:paraId="669B9E33">
            <w:pPr>
              <w:jc w:val="center"/>
              <w:rPr>
                <w:rFonts w:hint="default" w:cs="Aharoni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haroni"/>
                <w:sz w:val="18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775" w:type="dxa"/>
          </w:tcPr>
          <w:p w14:paraId="62202FA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 w14:paraId="3C38B5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 w14:paraId="0FB342C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5A2E5D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2CCEB9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91" w:type="dxa"/>
          </w:tcPr>
          <w:p w14:paraId="1DCA708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00" w:type="dxa"/>
          </w:tcPr>
          <w:p w14:paraId="664958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00" w:type="dxa"/>
          </w:tcPr>
          <w:p w14:paraId="62596EB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 w14:paraId="360018B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38CD5EC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77" w:type="dxa"/>
          </w:tcPr>
          <w:p w14:paraId="7FEFA8C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05" w:type="dxa"/>
          </w:tcPr>
          <w:p w14:paraId="3938E4C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23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</w:tcPr>
          <w:p w14:paraId="4DE078A5">
            <w:pPr>
              <w:jc w:val="center"/>
              <w:rPr>
                <w:rFonts w:hint="default" w:cs="Aharoni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haroni"/>
                <w:sz w:val="18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775" w:type="dxa"/>
          </w:tcPr>
          <w:p w14:paraId="767760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 w14:paraId="5C070A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 w14:paraId="195FF76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7B9C77B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C62A19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91" w:type="dxa"/>
          </w:tcPr>
          <w:p w14:paraId="36310B7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00" w:type="dxa"/>
          </w:tcPr>
          <w:p w14:paraId="1D32484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00" w:type="dxa"/>
          </w:tcPr>
          <w:p w14:paraId="321BB68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 w14:paraId="78EFAD7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7D8B5F8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77" w:type="dxa"/>
          </w:tcPr>
          <w:p w14:paraId="28973E3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05" w:type="dxa"/>
          </w:tcPr>
          <w:p w14:paraId="6CE7470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0681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</w:tcPr>
          <w:p w14:paraId="44DBD757">
            <w:pPr>
              <w:jc w:val="center"/>
              <w:rPr>
                <w:rFonts w:hint="default" w:cs="Aharoni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haroni"/>
                <w:sz w:val="18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775" w:type="dxa"/>
          </w:tcPr>
          <w:p w14:paraId="312C386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 w14:paraId="0ABB53C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 w14:paraId="67CEE9C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46F5A0B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6482A70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91" w:type="dxa"/>
          </w:tcPr>
          <w:p w14:paraId="0C6599F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00" w:type="dxa"/>
          </w:tcPr>
          <w:p w14:paraId="287652B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00" w:type="dxa"/>
          </w:tcPr>
          <w:p w14:paraId="0FAD97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 w14:paraId="036B314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3410356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77" w:type="dxa"/>
          </w:tcPr>
          <w:p w14:paraId="275BAB5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05" w:type="dxa"/>
          </w:tcPr>
          <w:p w14:paraId="26B3057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C875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</w:tcPr>
          <w:p w14:paraId="7ECFD4A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......</w:t>
            </w:r>
          </w:p>
        </w:tc>
        <w:tc>
          <w:tcPr>
            <w:tcW w:w="775" w:type="dxa"/>
          </w:tcPr>
          <w:p w14:paraId="15D4666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 w14:paraId="45FC6F1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 w14:paraId="78A8327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07A22CE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 w14:paraId="5B95AD1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91" w:type="dxa"/>
          </w:tcPr>
          <w:p w14:paraId="0EAE28A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00" w:type="dxa"/>
          </w:tcPr>
          <w:p w14:paraId="2E550BD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00" w:type="dxa"/>
          </w:tcPr>
          <w:p w14:paraId="1855659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 w14:paraId="4A91CA8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0D24B13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77" w:type="dxa"/>
          </w:tcPr>
          <w:p w14:paraId="482944F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05" w:type="dxa"/>
          </w:tcPr>
          <w:p w14:paraId="28A3053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0A501EE6">
      <w:pPr>
        <w:jc w:val="both"/>
        <w:rPr>
          <w:rFonts w:hint="default"/>
          <w:lang w:val="en-US" w:eastAsia="zh-CN"/>
        </w:rPr>
      </w:pPr>
    </w:p>
    <w:p w14:paraId="072F72AC">
      <w:p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7670E0C3">
      <w:pPr>
        <w:ind w:left="0" w:leftChars="0"/>
        <w:jc w:val="both"/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  <w:t>填表说明：</w:t>
      </w:r>
    </w:p>
    <w:p w14:paraId="0332F259">
      <w:pPr>
        <w:numPr>
          <w:ilvl w:val="0"/>
          <w:numId w:val="1"/>
        </w:numPr>
        <w:ind w:left="0" w:leftChars="0"/>
        <w:jc w:val="both"/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  <w:t>证书核发日期：以证书上标注的较晚日期为准。</w:t>
      </w:r>
    </w:p>
    <w:p w14:paraId="7606B331">
      <w:pPr>
        <w:numPr>
          <w:ilvl w:val="0"/>
          <w:numId w:val="1"/>
        </w:numPr>
        <w:ind w:left="0" w:leftChars="0"/>
        <w:jc w:val="both"/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  <w:t xml:space="preserve">急需紧缺职业(工种)；按《河南省人力资源和社会保障厅关于发布河南省2026年政府补贴性职业技能培训项目(工种)指导目录的通知》(豫人社办函〔2026〕33号)附件规定的职业(工种)指导目录A优先支持类确定。 </w:t>
      </w:r>
    </w:p>
    <w:p w14:paraId="6C913A66">
      <w:pPr>
        <w:numPr>
          <w:ilvl w:val="0"/>
          <w:numId w:val="1"/>
        </w:numPr>
        <w:ind w:left="0" w:leftChars="0"/>
        <w:jc w:val="both"/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  <w:t xml:space="preserve">职工从事的工作岗位:指在企业实际从事或拟调整的岗位，可填写1-2个工作岗位。 </w:t>
      </w:r>
    </w:p>
    <w:p w14:paraId="24C01101">
      <w:pPr>
        <w:numPr>
          <w:ilvl w:val="0"/>
          <w:numId w:val="1"/>
        </w:numPr>
        <w:ind w:left="0" w:leftChars="0"/>
        <w:jc w:val="both"/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  <w:t>证岗相适情况:请根据实际情况据实填写，证岗不相适的不得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  <w:t>申报。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haroni">
    <w:altName w:val="Yu Gothic UI Semibold"/>
    <w:panose1 w:val="02010803020104030203"/>
    <w:charset w:val="00"/>
    <w:family w:val="auto"/>
    <w:pitch w:val="default"/>
    <w:sig w:usb0="00000000" w:usb1="00000000" w:usb2="00000000" w:usb3="00000000" w:csb0="00000020" w:csb1="00200000"/>
  </w:font>
  <w:font w:name="Free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B80E7F"/>
    <w:multiLevelType w:val="singleLevel"/>
    <w:tmpl w:val="5AB80E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A31D08"/>
    <w:rsid w:val="27374FCA"/>
    <w:rsid w:val="4F316279"/>
    <w:rsid w:val="69A31D08"/>
    <w:rsid w:val="6D2B3C26"/>
    <w:rsid w:val="EFFC9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344</Characters>
  <Lines>0</Lines>
  <Paragraphs>0</Paragraphs>
  <TotalTime>40</TotalTime>
  <ScaleCrop>false</ScaleCrop>
  <LinksUpToDate>false</LinksUpToDate>
  <CharactersWithSpaces>450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2025-06-17T15:35:00Z</dcterms:created>
  <dc:creator>蔓蔓 Mandy </dc:creator>
  <cp:lastModifiedBy>称称</cp:lastModifiedBy>
  <dcterms:modified xsi:type="dcterms:W3CDTF">2026-08-05T02:22:44Z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D0134711794B48828C1D83B641A3C927_13</vt:lpwstr>
  </property>
  <property fmtid="{D5CDD505-2E9C-101B-9397-08002B2CF9AE}" pid="4" name="KSOTemplateDocerSaveRecord">
    <vt:lpwstr>eyJoZGlkIjoiZmEwYTUwN2FhODhjZGIzODAxMzc2ZjAzZjgzNzczOTEiLCJ1c2VySWQiOiIxMjg5MjY0ODc5In0=</vt:lpwstr>
  </property>
</Properties>
</file>