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drawing>
          <wp:inline distT="0" distB="0" distL="114300" distR="114300">
            <wp:extent cx="7922260" cy="2612390"/>
            <wp:effectExtent l="0" t="0" r="2540" b="8890"/>
            <wp:docPr id="1" name="图片 1" descr="428e40b01765e08e8e38f9701684f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28e40b01765e08e8e38f9701684fd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2226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1044" w:firstLineChars="200"/>
        <w:jc w:val="center"/>
        <w:textAlignment w:val="auto"/>
        <w:rPr>
          <w:rFonts w:hint="default" w:ascii="宋体" w:hAnsi="宋体" w:eastAsia="宋体" w:cs="宋体"/>
          <w:b/>
          <w:bCs/>
          <w:i w:val="0"/>
          <w:color w:val="auto"/>
          <w:kern w:val="0"/>
          <w:sz w:val="52"/>
          <w:szCs w:val="52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52"/>
          <w:szCs w:val="52"/>
          <w:u w:val="none"/>
          <w:shd w:val="clear" w:color="auto" w:fill="auto"/>
          <w:lang w:val="en-US" w:eastAsia="zh-CN" w:bidi="ar"/>
        </w:rPr>
        <w:t>滑县九代张文献道口烧鸡有限责任公司招聘简章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新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ascii="新宋体" w:hAnsi="新宋体" w:eastAsia="新宋体" w:cs="新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滑县九代张文献道口烧鸡，系</w:t>
      </w:r>
      <w:r>
        <w:rPr>
          <w:rFonts w:hint="eastAsia" w:ascii="新宋体" w:hAnsi="新宋体" w:eastAsia="新宋体" w:cs="新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“义兴张”道口烧鸡祖传世家之脉系。公司董事长张文献，为“义兴张”道口烧鸡祖传世家的第九代嫡传人，著名烧鸡技师</w:t>
      </w:r>
      <w:r>
        <w:rPr>
          <w:rFonts w:hint="eastAsia" w:ascii="新宋体" w:hAnsi="新宋体" w:eastAsia="新宋体" w:cs="新宋体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滑县九代张文献道口烧鸡有限公司，地处河南省滑县新区长江路与滑台路交叉口向东150米路南，注册资金200万元，目前固定资产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auto"/>
        </w:rPr>
        <w:t>000余万元，年销售收入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auto"/>
        </w:rPr>
        <w:t>00万元，目前拥有合作企业36家。现有员工150人，其中高、中级技术人员30余人。公司面对社会广泛开展“义兴张”道口烧鸡生产加工以及餐饮连锁加盟式合作经营。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根据需要，公司在以下方面招贤纳士：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56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一、招聘岗位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业务经理；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性别不限；年龄40岁以下；人数6人；大专及以上；工作时间无固定；薪酬待遇3000-8000；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业务员；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性别不限；年龄35岁以下；人数20人；大专以上；工作时间无固定；薪酬待遇2000-6000；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司机；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男；年龄40岁以下；人数5人；学历不限；工作时间无固定；薪酬3000-5000；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锅炉工；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男；年龄55岁以下；人数2人；学历不限；8个小时；薪酬待遇2000-3000；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烧鸡技师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；男；年龄40岁以下；人数5人；学历不限；8个小时；薪酬3000-5000；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2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收银员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；女；年龄35岁以下；人数5人；高中以上；9个小时；薪酬2000-3000；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服务员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；女；年龄45岁以下；人数10人；初中以上；9个小时；薪酬2000-3000；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2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洗碗工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；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女；年龄55岁以下；人数3人；学历不限；9个小时；薪酬1500-2500；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三、薪资及福利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56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val="en-US" w:eastAsia="zh-CN"/>
        </w:rPr>
        <w:t>社会保险、具体薪资面议、管食宿、满勤奖、节假日福利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四、报名方式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联系人   宋经理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 xml:space="preserve">联系电话 13569067890   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color="auto" w:fill="auto"/>
          <w:lang w:val="en-US" w:eastAsia="zh-CN" w:bidi="ar"/>
        </w:rPr>
        <w:t>地址：滑县新区长江路与滑台路</w:t>
      </w:r>
    </w:p>
    <w:sectPr>
      <w:pgSz w:w="16838" w:h="11906" w:orient="landscape"/>
      <w:pgMar w:top="1800" w:right="1440" w:bottom="64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A0EDC"/>
    <w:rsid w:val="050554B1"/>
    <w:rsid w:val="11CD59BC"/>
    <w:rsid w:val="132E1D2A"/>
    <w:rsid w:val="19564435"/>
    <w:rsid w:val="22B61B82"/>
    <w:rsid w:val="2C2C657E"/>
    <w:rsid w:val="2D3F5ADF"/>
    <w:rsid w:val="3D287A95"/>
    <w:rsid w:val="476D3524"/>
    <w:rsid w:val="479828C4"/>
    <w:rsid w:val="494E2992"/>
    <w:rsid w:val="4F632772"/>
    <w:rsid w:val="50C97B19"/>
    <w:rsid w:val="531A0E18"/>
    <w:rsid w:val="61E44B06"/>
    <w:rsid w:val="69CA0EDC"/>
    <w:rsid w:val="6A5961DD"/>
    <w:rsid w:val="6BD86885"/>
    <w:rsid w:val="6FAD41F4"/>
    <w:rsid w:val="70556480"/>
    <w:rsid w:val="73070B67"/>
    <w:rsid w:val="7745058F"/>
    <w:rsid w:val="7CD665E7"/>
    <w:rsid w:val="7ED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2021-01-05T01:54:00Z</dcterms:created>
  <dc:creator>九代张文献道口烧鸡 总</dc:creator>
  <cp:lastModifiedBy>九代张文献道口烧鸡 总</cp:lastModifiedBy>
  <dcterms:modified xsi:type="dcterms:W3CDTF">2021-01-05T09:16:21Z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